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SG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</w:t>
      </w:r>
      <w:commentRangeStart w:id="0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</w:t>
      </w:r>
      <w:commentRangeEnd w:id="0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0"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- </w:t>
      </w:r>
      <w:commentRangeStart w:id="1"/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201</w:t>
      </w:r>
      <w:r w:rsidR="00444191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</w:t>
      </w:r>
      <w:commentRangeEnd w:id="1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1"/>
      </w:r>
      <w:r w:rsidR="008E50F6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-</w:t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130</w:t>
      </w:r>
    </w:p>
    <w:p w:rsidR="00C7659B" w:rsidRPr="0056354B" w:rsidRDefault="00C7659B" w:rsidP="00C7659B">
      <w:pPr>
        <w:tabs>
          <w:tab w:val="left" w:pos="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 xml:space="preserve">                                                                      </w:t>
      </w:r>
    </w:p>
    <w:p w:rsidR="00C7659B" w:rsidRPr="0056354B" w:rsidRDefault="00C7659B" w:rsidP="00C7659B">
      <w:pPr>
        <w:tabs>
          <w:tab w:val="left" w:pos="0"/>
          <w:tab w:val="center" w:pos="4420"/>
        </w:tabs>
        <w:overflowPunct w:val="0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  <w:t xml:space="preserve">   Ibagué,  </w:t>
      </w:r>
      <w:commentRangeStart w:id="2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____________________</w:t>
      </w:r>
      <w:commentRangeEnd w:id="2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2"/>
      </w:r>
    </w:p>
    <w:p w:rsidR="00C7659B" w:rsidRPr="0056354B" w:rsidRDefault="00C7659B" w:rsidP="00C7659B">
      <w:pPr>
        <w:tabs>
          <w:tab w:val="left" w:pos="0"/>
          <w:tab w:val="left" w:pos="1728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ab/>
      </w: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</w:p>
    <w:p w:rsidR="00C7659B" w:rsidRPr="0056354B" w:rsidRDefault="00C7659B" w:rsidP="00C7659B">
      <w:pPr>
        <w:tabs>
          <w:tab w:val="left" w:pos="0"/>
        </w:tabs>
        <w:overflowPunct w:val="0"/>
        <w:jc w:val="both"/>
        <w:rPr>
          <w:rFonts w:ascii="Tahoma" w:hAnsi="Tahoma" w:cs="Tahoma"/>
          <w:iCs/>
          <w:color w:val="000000"/>
          <w:sz w:val="22"/>
          <w:szCs w:val="22"/>
          <w:lang w:val="es-CO"/>
        </w:rPr>
      </w:pPr>
      <w:r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Señor</w:t>
      </w:r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(a</w:t>
      </w:r>
      <w:proofErr w:type="gramStart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)(</w:t>
      </w:r>
      <w:proofErr w:type="gramEnd"/>
      <w:r w:rsidR="00D523B5" w:rsidRPr="0056354B">
        <w:rPr>
          <w:rFonts w:ascii="Tahoma" w:hAnsi="Tahoma" w:cs="Tahoma"/>
          <w:iCs/>
          <w:color w:val="000000"/>
          <w:sz w:val="22"/>
          <w:szCs w:val="22"/>
          <w:lang w:val="es-CO"/>
        </w:rPr>
        <w:t>es)</w:t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3"/>
      <w:r w:rsidRPr="0056354B">
        <w:rPr>
          <w:rFonts w:ascii="Tahoma" w:hAnsi="Tahoma" w:cs="Tahoma"/>
          <w:sz w:val="22"/>
          <w:szCs w:val="22"/>
        </w:rPr>
        <w:t xml:space="preserve">________ </w:t>
      </w:r>
      <w:commentRangeEnd w:id="3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3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4"/>
      <w:r w:rsidRPr="0056354B">
        <w:rPr>
          <w:rFonts w:ascii="Tahoma" w:hAnsi="Tahoma" w:cs="Tahoma"/>
          <w:sz w:val="22"/>
          <w:szCs w:val="22"/>
        </w:rPr>
        <w:t xml:space="preserve">Apoderado de </w:t>
      </w:r>
      <w:r w:rsidR="00D523B5" w:rsidRPr="0056354B">
        <w:rPr>
          <w:rFonts w:ascii="Tahoma" w:hAnsi="Tahoma" w:cs="Tahoma"/>
          <w:sz w:val="22"/>
          <w:szCs w:val="22"/>
        </w:rPr>
        <w:t>________________</w:t>
      </w:r>
      <w:r w:rsidRPr="0056354B">
        <w:rPr>
          <w:rFonts w:ascii="Tahoma" w:hAnsi="Tahoma" w:cs="Tahoma"/>
          <w:sz w:val="22"/>
          <w:szCs w:val="22"/>
        </w:rPr>
        <w:t xml:space="preserve">  </w:t>
      </w:r>
      <w:commentRangeEnd w:id="4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4"/>
      </w:r>
    </w:p>
    <w:p w:rsidR="00C7659B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commentRangeStart w:id="5"/>
      <w:r w:rsidRPr="0056354B">
        <w:rPr>
          <w:rFonts w:ascii="Tahoma" w:hAnsi="Tahoma" w:cs="Tahoma"/>
          <w:sz w:val="22"/>
          <w:szCs w:val="22"/>
        </w:rPr>
        <w:t xml:space="preserve"> </w:t>
      </w:r>
      <w:r w:rsidR="00D523B5" w:rsidRPr="0056354B">
        <w:rPr>
          <w:rFonts w:ascii="Tahoma" w:hAnsi="Tahoma" w:cs="Tahoma"/>
          <w:sz w:val="22"/>
          <w:szCs w:val="22"/>
        </w:rPr>
        <w:t>__________</w:t>
      </w:r>
      <w:commentRangeEnd w:id="5"/>
      <w:r w:rsidR="00D523B5" w:rsidRPr="0056354B">
        <w:rPr>
          <w:rStyle w:val="Refdecomentario"/>
          <w:rFonts w:ascii="Tahoma" w:hAnsi="Tahoma" w:cs="Tahoma"/>
          <w:sz w:val="22"/>
          <w:szCs w:val="22"/>
        </w:rPr>
        <w:commentReference w:id="5"/>
      </w:r>
    </w:p>
    <w:p w:rsidR="00C7659B" w:rsidRPr="0056354B" w:rsidRDefault="00D523B5" w:rsidP="00C7659B">
      <w:pPr>
        <w:jc w:val="both"/>
        <w:rPr>
          <w:rFonts w:ascii="Tahoma" w:hAnsi="Tahoma" w:cs="Tahoma"/>
          <w:sz w:val="22"/>
          <w:szCs w:val="22"/>
        </w:rPr>
      </w:pPr>
      <w:commentRangeStart w:id="6"/>
      <w:r w:rsidRPr="0056354B">
        <w:rPr>
          <w:rFonts w:ascii="Tahoma" w:hAnsi="Tahoma" w:cs="Tahoma"/>
          <w:sz w:val="22"/>
          <w:szCs w:val="22"/>
        </w:rPr>
        <w:t>____</w:t>
      </w:r>
      <w:r w:rsidR="00C7659B" w:rsidRPr="0056354B">
        <w:rPr>
          <w:rFonts w:ascii="Tahoma" w:hAnsi="Tahoma" w:cs="Tahoma"/>
          <w:sz w:val="22"/>
          <w:szCs w:val="22"/>
        </w:rPr>
        <w:t xml:space="preserve"> </w:t>
      </w:r>
      <w:r w:rsidRPr="0056354B">
        <w:rPr>
          <w:rFonts w:ascii="Tahoma" w:hAnsi="Tahoma" w:cs="Tahoma"/>
          <w:sz w:val="22"/>
          <w:szCs w:val="22"/>
        </w:rPr>
        <w:t>____</w:t>
      </w:r>
      <w:commentRangeEnd w:id="6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6"/>
      </w:r>
    </w:p>
    <w:p w:rsidR="00C7659B" w:rsidRPr="0056354B" w:rsidRDefault="00C7659B" w:rsidP="00C7659B">
      <w:pPr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  <w:lang w:val="es-CO"/>
        </w:rPr>
      </w:pPr>
    </w:p>
    <w:p w:rsidR="00444191" w:rsidRPr="0056354B" w:rsidRDefault="00444191" w:rsidP="00444191">
      <w:pPr>
        <w:pStyle w:val="Sinespaciado"/>
        <w:ind w:left="780" w:hanging="780"/>
        <w:jc w:val="both"/>
        <w:rPr>
          <w:rFonts w:ascii="Tahoma" w:hAnsi="Tahoma" w:cs="Tahoma"/>
        </w:rPr>
      </w:pPr>
      <w:r w:rsidRPr="0056354B">
        <w:rPr>
          <w:rFonts w:ascii="Tahoma" w:hAnsi="Tahoma" w:cs="Tahoma"/>
        </w:rPr>
        <w:t>Ref.:</w:t>
      </w:r>
      <w:r w:rsidRPr="0056354B">
        <w:rPr>
          <w:rFonts w:ascii="Tahoma" w:hAnsi="Tahoma" w:cs="Tahoma"/>
        </w:rPr>
        <w:tab/>
        <w:t xml:space="preserve">Citación para Notificación Personal del Auto de Apertura de Proceso Ordinario de Responsabilidad Fiscal  No. </w:t>
      </w:r>
      <w:commentRangeStart w:id="7"/>
      <w:r w:rsidRPr="0056354B">
        <w:rPr>
          <w:rFonts w:ascii="Tahoma" w:hAnsi="Tahoma" w:cs="Tahoma"/>
        </w:rPr>
        <w:t>____</w:t>
      </w:r>
      <w:commentRangeEnd w:id="7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7"/>
      </w:r>
      <w:r w:rsidRPr="0056354B">
        <w:rPr>
          <w:rFonts w:ascii="Tahoma" w:hAnsi="Tahoma" w:cs="Tahoma"/>
        </w:rPr>
        <w:t xml:space="preserve"> adelantado ante </w:t>
      </w:r>
      <w:commentRangeStart w:id="8"/>
      <w:r w:rsidRPr="0056354B">
        <w:rPr>
          <w:rFonts w:ascii="Tahoma" w:hAnsi="Tahoma" w:cs="Tahoma"/>
        </w:rPr>
        <w:t>_______________</w:t>
      </w:r>
      <w:commentRangeEnd w:id="8"/>
      <w:r w:rsidRPr="0056354B">
        <w:rPr>
          <w:rStyle w:val="Refdecomentario"/>
          <w:rFonts w:ascii="Tahoma" w:hAnsi="Tahoma" w:cs="Tahoma"/>
          <w:sz w:val="22"/>
          <w:szCs w:val="22"/>
          <w:lang w:val="es-ES" w:eastAsia="es-ES"/>
        </w:rPr>
        <w:commentReference w:id="8"/>
      </w: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 xml:space="preserve">  </w:t>
      </w:r>
    </w:p>
    <w:p w:rsidR="00444191" w:rsidRPr="0056354B" w:rsidRDefault="00C7659B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Sírvase presentar dentro de los cinco (5) días hábiles siguientes al envío de esta comunicación, a la Secretaría Común</w:t>
      </w:r>
      <w:r w:rsidR="00463E1B">
        <w:rPr>
          <w:rFonts w:ascii="Tahoma" w:hAnsi="Tahoma" w:cs="Tahoma"/>
          <w:sz w:val="22"/>
          <w:szCs w:val="22"/>
        </w:rPr>
        <w:t xml:space="preserve"> – Secretaría General</w:t>
      </w:r>
      <w:r w:rsidRPr="0056354B">
        <w:rPr>
          <w:rFonts w:ascii="Tahoma" w:hAnsi="Tahoma" w:cs="Tahoma"/>
          <w:sz w:val="22"/>
          <w:szCs w:val="22"/>
        </w:rPr>
        <w:t xml:space="preserve"> de la Contraloría Departamental del Tolima, ubicada </w:t>
      </w:r>
      <w:r w:rsidR="00444191" w:rsidRPr="0056354B">
        <w:rPr>
          <w:rFonts w:ascii="Tahoma" w:hAnsi="Tahoma" w:cs="Tahoma"/>
          <w:sz w:val="22"/>
          <w:szCs w:val="22"/>
        </w:rPr>
        <w:t xml:space="preserve">en el Edificio de la Gobernación, </w:t>
      </w:r>
      <w:r w:rsidRPr="0056354B">
        <w:rPr>
          <w:rFonts w:ascii="Tahoma" w:hAnsi="Tahoma" w:cs="Tahoma"/>
          <w:sz w:val="22"/>
          <w:szCs w:val="22"/>
        </w:rPr>
        <w:t xml:space="preserve">en la </w:t>
      </w:r>
      <w:r w:rsidR="00444191" w:rsidRPr="0056354B">
        <w:rPr>
          <w:rFonts w:ascii="Tahoma" w:hAnsi="Tahoma" w:cs="Tahoma"/>
          <w:sz w:val="22"/>
          <w:szCs w:val="22"/>
        </w:rPr>
        <w:t>C</w:t>
      </w:r>
      <w:r w:rsidRPr="0056354B">
        <w:rPr>
          <w:rFonts w:ascii="Tahoma" w:hAnsi="Tahoma" w:cs="Tahoma"/>
          <w:sz w:val="22"/>
          <w:szCs w:val="22"/>
        </w:rPr>
        <w:t>alle 11</w:t>
      </w:r>
      <w:r w:rsidR="00444191" w:rsidRPr="0056354B">
        <w:rPr>
          <w:rFonts w:ascii="Tahoma" w:hAnsi="Tahoma" w:cs="Tahoma"/>
          <w:sz w:val="22"/>
          <w:szCs w:val="22"/>
        </w:rPr>
        <w:t xml:space="preserve"> entre Carrera 2ª. </w:t>
      </w:r>
      <w:proofErr w:type="gramStart"/>
      <w:r w:rsidR="00444191" w:rsidRPr="0056354B">
        <w:rPr>
          <w:rFonts w:ascii="Tahoma" w:hAnsi="Tahoma" w:cs="Tahoma"/>
          <w:sz w:val="22"/>
          <w:szCs w:val="22"/>
        </w:rPr>
        <w:t>y</w:t>
      </w:r>
      <w:proofErr w:type="gramEnd"/>
      <w:r w:rsidR="00444191" w:rsidRPr="0056354B">
        <w:rPr>
          <w:rFonts w:ascii="Tahoma" w:hAnsi="Tahoma" w:cs="Tahoma"/>
          <w:sz w:val="22"/>
          <w:szCs w:val="22"/>
        </w:rPr>
        <w:t xml:space="preserve"> 3ª., </w:t>
      </w:r>
      <w:r w:rsidRPr="0056354B">
        <w:rPr>
          <w:rFonts w:ascii="Tahoma" w:hAnsi="Tahoma" w:cs="Tahoma"/>
          <w:sz w:val="22"/>
          <w:szCs w:val="22"/>
        </w:rPr>
        <w:t xml:space="preserve"> frente al hotel </w:t>
      </w:r>
      <w:r w:rsidR="00444191" w:rsidRPr="0056354B">
        <w:rPr>
          <w:rFonts w:ascii="Tahoma" w:hAnsi="Tahoma" w:cs="Tahoma"/>
          <w:sz w:val="22"/>
          <w:szCs w:val="22"/>
        </w:rPr>
        <w:t>Ambalá</w:t>
      </w:r>
      <w:r w:rsidRPr="0056354B">
        <w:rPr>
          <w:rFonts w:ascii="Tahoma" w:hAnsi="Tahoma" w:cs="Tahoma"/>
          <w:sz w:val="22"/>
          <w:szCs w:val="22"/>
        </w:rPr>
        <w:t xml:space="preserve">, </w:t>
      </w:r>
      <w:r w:rsidR="00616DD5">
        <w:rPr>
          <w:rFonts w:ascii="Tahoma" w:hAnsi="Tahoma" w:cs="Tahoma"/>
          <w:sz w:val="22"/>
          <w:szCs w:val="22"/>
        </w:rPr>
        <w:t xml:space="preserve">donde se tramita el proceso, </w:t>
      </w:r>
      <w:r w:rsidRPr="0056354B">
        <w:rPr>
          <w:rFonts w:ascii="Tahoma" w:hAnsi="Tahoma" w:cs="Tahoma"/>
          <w:sz w:val="22"/>
          <w:szCs w:val="22"/>
        </w:rPr>
        <w:t>con el fin de Notificarle</w:t>
      </w:r>
      <w:r w:rsidR="00444191" w:rsidRPr="0056354B">
        <w:rPr>
          <w:rFonts w:ascii="Tahoma" w:hAnsi="Tahoma" w:cs="Tahoma"/>
          <w:sz w:val="22"/>
          <w:szCs w:val="22"/>
        </w:rPr>
        <w:t xml:space="preserve"> el </w:t>
      </w:r>
      <w:r w:rsidR="008E50F6" w:rsidRPr="0056354B">
        <w:rPr>
          <w:rFonts w:ascii="Tahoma" w:hAnsi="Tahoma" w:cs="Tahoma"/>
          <w:sz w:val="22"/>
          <w:szCs w:val="22"/>
        </w:rPr>
        <w:t xml:space="preserve">AUTO DE APERTURA DEL PROCESO </w:t>
      </w:r>
      <w:r w:rsidR="0046479B">
        <w:rPr>
          <w:rFonts w:ascii="Tahoma" w:hAnsi="Tahoma" w:cs="Tahoma"/>
          <w:sz w:val="22"/>
          <w:szCs w:val="22"/>
        </w:rPr>
        <w:t>ORDINARIO</w:t>
      </w:r>
      <w:r w:rsidR="008E50F6" w:rsidRPr="0056354B">
        <w:rPr>
          <w:rFonts w:ascii="Tahoma" w:hAnsi="Tahoma" w:cs="Tahoma"/>
          <w:sz w:val="22"/>
          <w:szCs w:val="22"/>
        </w:rPr>
        <w:t xml:space="preserve"> DE RESPONSABILIDAD FISCAL </w:t>
      </w:r>
      <w:r w:rsidR="00444191" w:rsidRPr="0056354B">
        <w:rPr>
          <w:rFonts w:ascii="Tahoma" w:hAnsi="Tahoma" w:cs="Tahoma"/>
          <w:sz w:val="22"/>
          <w:szCs w:val="22"/>
        </w:rPr>
        <w:t>No</w:t>
      </w:r>
      <w:r w:rsidR="008E50F6" w:rsidRPr="0056354B">
        <w:rPr>
          <w:rFonts w:ascii="Tahoma" w:hAnsi="Tahoma" w:cs="Tahoma"/>
          <w:sz w:val="22"/>
          <w:szCs w:val="22"/>
        </w:rPr>
        <w:t>.</w:t>
      </w:r>
      <w:r w:rsidR="00444191" w:rsidRPr="0056354B">
        <w:rPr>
          <w:rFonts w:ascii="Tahoma" w:hAnsi="Tahoma" w:cs="Tahoma"/>
          <w:sz w:val="22"/>
          <w:szCs w:val="22"/>
        </w:rPr>
        <w:t xml:space="preserve"> </w:t>
      </w:r>
      <w:commentRangeStart w:id="9"/>
      <w:r w:rsidR="00444191" w:rsidRPr="0056354B">
        <w:rPr>
          <w:rFonts w:ascii="Tahoma" w:hAnsi="Tahoma" w:cs="Tahoma"/>
          <w:sz w:val="22"/>
          <w:szCs w:val="22"/>
        </w:rPr>
        <w:t>____</w:t>
      </w:r>
      <w:commentRangeEnd w:id="9"/>
      <w:r w:rsidR="00444191" w:rsidRPr="0056354B">
        <w:rPr>
          <w:rStyle w:val="Refdecomentario"/>
          <w:rFonts w:ascii="Tahoma" w:hAnsi="Tahoma" w:cs="Tahoma"/>
          <w:sz w:val="22"/>
          <w:szCs w:val="22"/>
        </w:rPr>
        <w:commentReference w:id="9"/>
      </w:r>
      <w:r w:rsidR="00C573DD">
        <w:rPr>
          <w:rFonts w:ascii="Tahoma" w:hAnsi="Tahoma" w:cs="Tahoma"/>
          <w:sz w:val="22"/>
          <w:szCs w:val="22"/>
        </w:rPr>
        <w:t xml:space="preserve"> dictado en el proceso de la referencia</w:t>
      </w:r>
      <w:r w:rsidR="00444191" w:rsidRPr="0056354B">
        <w:rPr>
          <w:rFonts w:ascii="Tahoma" w:hAnsi="Tahoma" w:cs="Tahoma"/>
          <w:sz w:val="22"/>
          <w:szCs w:val="22"/>
        </w:rPr>
        <w:t xml:space="preserve">. 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Si no se presenta personalmente se le enviará aviso para surtir la Notificación Personal.</w:t>
      </w:r>
    </w:p>
    <w:p w:rsidR="00444191" w:rsidRPr="0056354B" w:rsidRDefault="00444191" w:rsidP="00C7659B">
      <w:pPr>
        <w:jc w:val="both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pStyle w:val="Textoindependiente"/>
        <w:spacing w:after="0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Cordialmente,</w:t>
      </w: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C7659B" w:rsidP="00C7659B">
      <w:pPr>
        <w:jc w:val="both"/>
        <w:rPr>
          <w:rFonts w:ascii="Tahoma" w:hAnsi="Tahoma" w:cs="Tahoma"/>
          <w:b/>
          <w:sz w:val="22"/>
          <w:szCs w:val="22"/>
        </w:rPr>
      </w:pPr>
    </w:p>
    <w:p w:rsidR="00C7659B" w:rsidRPr="0056354B" w:rsidRDefault="00444191" w:rsidP="00C7659B">
      <w:pPr>
        <w:jc w:val="center"/>
        <w:rPr>
          <w:rFonts w:ascii="Tahoma" w:hAnsi="Tahoma" w:cs="Tahoma"/>
          <w:sz w:val="22"/>
          <w:szCs w:val="22"/>
        </w:rPr>
      </w:pPr>
      <w:commentRangeStart w:id="10"/>
      <w:r w:rsidRPr="0056354B">
        <w:rPr>
          <w:rFonts w:ascii="Tahoma" w:hAnsi="Tahoma" w:cs="Tahoma"/>
          <w:sz w:val="22"/>
          <w:szCs w:val="22"/>
        </w:rPr>
        <w:t>___________</w:t>
      </w:r>
      <w:commentRangeEnd w:id="10"/>
      <w:r w:rsidRPr="0056354B">
        <w:rPr>
          <w:rStyle w:val="Refdecomentario"/>
          <w:rFonts w:ascii="Tahoma" w:hAnsi="Tahoma" w:cs="Tahoma"/>
          <w:sz w:val="22"/>
          <w:szCs w:val="22"/>
        </w:rPr>
        <w:commentReference w:id="10"/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  <w:r w:rsidRPr="0056354B">
        <w:rPr>
          <w:rFonts w:ascii="Tahoma" w:hAnsi="Tahoma" w:cs="Tahoma"/>
          <w:sz w:val="22"/>
          <w:szCs w:val="22"/>
        </w:rPr>
        <w:t>Secretario General</w:t>
      </w: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C7659B" w:rsidRPr="0056354B" w:rsidRDefault="00C7659B" w:rsidP="00C7659B">
      <w:pPr>
        <w:jc w:val="center"/>
        <w:rPr>
          <w:rFonts w:ascii="Tahoma" w:hAnsi="Tahoma" w:cs="Tahoma"/>
          <w:sz w:val="22"/>
          <w:szCs w:val="22"/>
        </w:rPr>
      </w:pPr>
    </w:p>
    <w:p w:rsidR="008B5060" w:rsidRPr="0056354B" w:rsidRDefault="008B5060">
      <w:pPr>
        <w:rPr>
          <w:rFonts w:ascii="Tahoma" w:hAnsi="Tahoma" w:cs="Tahoma"/>
          <w:sz w:val="22"/>
          <w:szCs w:val="22"/>
        </w:rPr>
      </w:pPr>
    </w:p>
    <w:sectPr w:rsidR="008B5060" w:rsidRPr="005635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ersonal" w:date="2014-09-04T11:11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Consecutivo interno de documentos emitidos  de Secretaria General</w:t>
      </w:r>
    </w:p>
  </w:comment>
  <w:comment w:id="1" w:author="Personal" w:date="2014-09-04T11:23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Ano en el que se emite el documento</w:t>
      </w:r>
    </w:p>
  </w:comment>
  <w:comment w:id="2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 xml:space="preserve"> Fecha de </w:t>
      </w:r>
      <w:r w:rsidR="00444191">
        <w:t>elaboración</w:t>
      </w:r>
      <w:r>
        <w:t xml:space="preserve"> de la Notificación, </w:t>
      </w:r>
      <w:r w:rsidR="00444191">
        <w:t>Día</w:t>
      </w:r>
      <w:r>
        <w:t xml:space="preserve">, mes, año </w:t>
      </w:r>
    </w:p>
  </w:comment>
  <w:comment w:id="3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Presunto Responsable Fiscal o Apoderado en caso de existir apoderado</w:t>
      </w:r>
    </w:p>
  </w:comment>
  <w:comment w:id="4" w:author="Personal" w:date="2014-09-04T11:24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Especificar el tipo de apoderado y a quién apodera en caso de hacer apoderado</w:t>
      </w:r>
      <w:r w:rsidR="00444191">
        <w:t xml:space="preserve"> </w:t>
      </w:r>
      <w:r>
        <w:t>o</w:t>
      </w:r>
    </w:p>
  </w:comment>
  <w:comment w:id="5" w:author="Personal" w:date="2014-09-04T11:2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Direcci</w:t>
      </w:r>
      <w:r w:rsidR="00444191">
        <w:t>ón del apoderado o del presunto responsable</w:t>
      </w:r>
    </w:p>
  </w:comment>
  <w:comment w:id="6" w:author="Personal" w:date="2014-09-04T11:15:00Z" w:initials="P">
    <w:p w:rsidR="00D523B5" w:rsidRDefault="00D523B5">
      <w:pPr>
        <w:pStyle w:val="Textocomentario"/>
      </w:pPr>
      <w:r>
        <w:rPr>
          <w:rStyle w:val="Refdecomentario"/>
        </w:rPr>
        <w:annotationRef/>
      </w:r>
      <w:r>
        <w:t>Ciudad donde reside el apoderado o el presunto responsable según sea el  caso</w:t>
      </w:r>
    </w:p>
  </w:comment>
  <w:comment w:id="7" w:author="Personal" w:date="2014-09-04T11:19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>Identifique el número del proceso</w:t>
      </w:r>
    </w:p>
  </w:comment>
  <w:comment w:id="8" w:author="Personal" w:date="2014-09-04T11:21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Nombrar el sujeto de control</w:t>
      </w:r>
    </w:p>
  </w:comment>
  <w:comment w:id="9" w:author="Personal" w:date="2014-09-08T10:02:00Z" w:initials="P">
    <w:p w:rsidR="00444191" w:rsidRDefault="00444191" w:rsidP="00444191">
      <w:pPr>
        <w:pStyle w:val="Textocomentario"/>
      </w:pPr>
      <w:r>
        <w:rPr>
          <w:rStyle w:val="Refdecomentario"/>
        </w:rPr>
        <w:annotationRef/>
      </w:r>
      <w:r>
        <w:t xml:space="preserve">Identifique el número </w:t>
      </w:r>
      <w:r w:rsidR="00C573DD">
        <w:t>del Auto</w:t>
      </w:r>
    </w:p>
  </w:comment>
  <w:comment w:id="10" w:author="Personal" w:date="2014-09-04T11:29:00Z" w:initials="P">
    <w:p w:rsidR="00444191" w:rsidRDefault="00444191">
      <w:pPr>
        <w:pStyle w:val="Textocomentario"/>
      </w:pPr>
      <w:r>
        <w:rPr>
          <w:rStyle w:val="Refdecomentario"/>
        </w:rPr>
        <w:annotationRef/>
      </w:r>
      <w:r>
        <w:t>Nombre Completo y Firma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2B5" w:rsidRDefault="000B62B5" w:rsidP="00383F0F">
      <w:r>
        <w:separator/>
      </w:r>
    </w:p>
  </w:endnote>
  <w:endnote w:type="continuationSeparator" w:id="0">
    <w:p w:rsidR="000B62B5" w:rsidRDefault="000B62B5" w:rsidP="0038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980" w:rsidRDefault="0073798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0F" w:rsidRDefault="00383F0F" w:rsidP="00383F0F">
    <w:pPr>
      <w:pStyle w:val="Piedepgina"/>
      <w:rPr>
        <w:rFonts w:ascii="Tahoma" w:hAnsi="Tahoma" w:cs="Tahoma"/>
      </w:rPr>
    </w:pPr>
  </w:p>
  <w:p w:rsidR="00383F0F" w:rsidRPr="00092385" w:rsidRDefault="00383F0F" w:rsidP="00383F0F">
    <w:pPr>
      <w:pStyle w:val="Piedepgina"/>
      <w:rPr>
        <w:rFonts w:ascii="Tahoma" w:hAnsi="Tahoma" w:cs="Tahoma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4658995</wp:posOffset>
              </wp:positionH>
              <wp:positionV relativeFrom="paragraph">
                <wp:posOffset>12700</wp:posOffset>
              </wp:positionV>
              <wp:extent cx="823595" cy="208280"/>
              <wp:effectExtent l="5715" t="8890" r="8890" b="1143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3595" cy="2082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83F0F" w:rsidRPr="00092385" w:rsidRDefault="00383F0F" w:rsidP="00383F0F">
                          <w:pPr>
                            <w:pStyle w:val="Piedepgina"/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</w:pP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37980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092385">
                            <w:rPr>
                              <w:rFonts w:ascii="Tahoma" w:hAnsi="Tahoma" w:cs="Tahoma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737980">
                            <w:rPr>
                              <w:rFonts w:ascii="Tahoma" w:hAnsi="Tahoma" w:cs="Tahoma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092385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6.85pt;margin-top:1pt;width:64.85pt;height:16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">
              <v:textbox style="mso-fit-shape-to-text:t">
                <w:txbxContent>
                  <w:p w:rsidR="00383F0F" w:rsidRPr="00092385" w:rsidRDefault="00383F0F" w:rsidP="00383F0F">
                    <w:pPr>
                      <w:pStyle w:val="Piedepgina"/>
                      <w:rPr>
                        <w:rFonts w:ascii="Tahoma" w:hAnsi="Tahoma" w:cs="Tahoma"/>
                        <w:sz w:val="14"/>
                        <w:szCs w:val="14"/>
                      </w:rPr>
                    </w:pP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Página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37980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092385">
                      <w:rPr>
                        <w:rFonts w:ascii="Tahoma" w:hAnsi="Tahoma" w:cs="Tahoma"/>
                        <w:sz w:val="14"/>
                        <w:szCs w:val="14"/>
                      </w:rPr>
                      <w:t xml:space="preserve"> de 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737980">
                      <w:rPr>
                        <w:rFonts w:ascii="Tahoma" w:hAnsi="Tahoma" w:cs="Tahoma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092385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</w:rPr>
      <w:t>Aprobado</w:t>
    </w:r>
    <w:r w:rsidR="00737980">
      <w:rPr>
        <w:rFonts w:ascii="Tahoma" w:hAnsi="Tahoma" w:cs="Tahoma"/>
      </w:rPr>
      <w:t xml:space="preserve"> 19 de noviembre de 2014</w:t>
    </w:r>
    <w:bookmarkStart w:id="11" w:name="_GoBack"/>
    <w:bookmarkEnd w:id="11"/>
  </w:p>
  <w:p w:rsidR="00383F0F" w:rsidRDefault="00383F0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980" w:rsidRDefault="0073798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2B5" w:rsidRDefault="000B62B5" w:rsidP="00383F0F">
      <w:r>
        <w:separator/>
      </w:r>
    </w:p>
  </w:footnote>
  <w:footnote w:type="continuationSeparator" w:id="0">
    <w:p w:rsidR="000B62B5" w:rsidRDefault="000B62B5" w:rsidP="0038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980" w:rsidRDefault="0073798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89"/>
      <w:gridCol w:w="3904"/>
      <w:gridCol w:w="1749"/>
      <w:gridCol w:w="1342"/>
    </w:tblGrid>
    <w:tr w:rsidR="00383F0F" w:rsidRPr="00336C7A" w:rsidTr="00AB16D9">
      <w:trPr>
        <w:trHeight w:val="520"/>
        <w:jc w:val="center"/>
      </w:trPr>
      <w:tc>
        <w:tcPr>
          <w:tcW w:w="1689" w:type="dxa"/>
          <w:vMerge w:val="restart"/>
          <w:vAlign w:val="center"/>
        </w:tcPr>
        <w:p w:rsidR="00383F0F" w:rsidRPr="00336C7A" w:rsidRDefault="00383F0F" w:rsidP="00AB16D9">
          <w:pPr>
            <w:pStyle w:val="Encabezado"/>
            <w:rPr>
              <w:color w:val="008000"/>
              <w:sz w:val="16"/>
              <w:szCs w:val="16"/>
            </w:rPr>
          </w:pPr>
          <w:r>
            <w:t xml:space="preserve">    </w:t>
          </w:r>
          <w:r>
            <w:rPr>
              <w:rFonts w:ascii="Arial" w:hAnsi="Arial"/>
              <w:b/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>
                <wp:extent cx="934720" cy="512445"/>
                <wp:effectExtent l="0" t="0" r="0" b="190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720" cy="5124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5" w:type="dxa"/>
          <w:gridSpan w:val="3"/>
          <w:vAlign w:val="center"/>
        </w:tcPr>
        <w:p w:rsidR="00383F0F" w:rsidRDefault="00383F0F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REGISTRO</w:t>
          </w:r>
        </w:p>
        <w:p w:rsidR="00383F0F" w:rsidRPr="008A1C24" w:rsidRDefault="00D523B5" w:rsidP="00AB16D9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 xml:space="preserve">CITACION </w:t>
          </w:r>
          <w:r w:rsidR="00383F0F">
            <w:rPr>
              <w:rFonts w:ascii="Tahoma" w:hAnsi="Tahoma" w:cs="Tahoma"/>
              <w:b/>
            </w:rPr>
            <w:t xml:space="preserve">PARA </w:t>
          </w:r>
          <w:r w:rsidR="00383F0F" w:rsidRPr="008A1C24">
            <w:rPr>
              <w:rFonts w:ascii="Tahoma" w:hAnsi="Tahoma" w:cs="Tahoma"/>
              <w:b/>
            </w:rPr>
            <w:t>NOTIFICACION PERSONAL</w:t>
          </w:r>
          <w:r w:rsidR="00383F0F">
            <w:rPr>
              <w:rFonts w:ascii="Tahoma" w:hAnsi="Tahoma" w:cs="Tahoma"/>
              <w:b/>
            </w:rPr>
            <w:t xml:space="preserve"> “</w:t>
          </w:r>
          <w:r w:rsidR="00690169">
            <w:rPr>
              <w:rFonts w:ascii="Tahoma" w:hAnsi="Tahoma" w:cs="Tahoma"/>
              <w:b/>
            </w:rPr>
            <w:t xml:space="preserve">AUTO DE </w:t>
          </w:r>
          <w:r w:rsidR="00383F0F" w:rsidRPr="008A1C24">
            <w:rPr>
              <w:rFonts w:ascii="Tahoma" w:hAnsi="Tahoma" w:cs="Tahoma"/>
              <w:b/>
            </w:rPr>
            <w:t>A</w:t>
          </w:r>
          <w:r>
            <w:rPr>
              <w:rFonts w:ascii="Tahoma" w:hAnsi="Tahoma" w:cs="Tahoma"/>
              <w:b/>
            </w:rPr>
            <w:t>PERTURA</w:t>
          </w:r>
          <w:r w:rsidR="00383F0F">
            <w:rPr>
              <w:rFonts w:ascii="Tahoma" w:hAnsi="Tahoma" w:cs="Tahoma"/>
              <w:b/>
            </w:rPr>
            <w:t>”</w:t>
          </w:r>
        </w:p>
        <w:p w:rsidR="00383F0F" w:rsidRPr="008A1C24" w:rsidRDefault="00383F0F" w:rsidP="00AB16D9">
          <w:pPr>
            <w:jc w:val="center"/>
            <w:rPr>
              <w:rFonts w:ascii="Tahoma" w:hAnsi="Tahoma" w:cs="Tahoma"/>
              <w:b/>
              <w:bCs/>
            </w:rPr>
          </w:pPr>
          <w:r w:rsidRPr="008A1C24">
            <w:rPr>
              <w:rFonts w:ascii="Tahoma" w:hAnsi="Tahoma" w:cs="Tahoma"/>
              <w:b/>
            </w:rPr>
            <w:t>PROCESO ORDINARIO DE RESPONSABILIDAD FISCAL</w:t>
          </w:r>
        </w:p>
      </w:tc>
    </w:tr>
    <w:tr w:rsidR="00383F0F" w:rsidRPr="00336C7A" w:rsidTr="00737980">
      <w:trPr>
        <w:trHeight w:val="313"/>
        <w:jc w:val="center"/>
      </w:trPr>
      <w:tc>
        <w:tcPr>
          <w:tcW w:w="1689" w:type="dxa"/>
          <w:vMerge/>
        </w:tcPr>
        <w:p w:rsidR="00383F0F" w:rsidRPr="00336C7A" w:rsidRDefault="00383F0F" w:rsidP="00AB16D9">
          <w:pPr>
            <w:pStyle w:val="Encabezado"/>
            <w:rPr>
              <w:color w:val="008000"/>
            </w:rPr>
          </w:pPr>
        </w:p>
      </w:tc>
      <w:tc>
        <w:tcPr>
          <w:tcW w:w="3904" w:type="dxa"/>
          <w:shd w:val="clear" w:color="auto" w:fill="auto"/>
          <w:vAlign w:val="center"/>
        </w:tcPr>
        <w:p w:rsidR="00383F0F" w:rsidRPr="00737980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737980">
            <w:rPr>
              <w:rFonts w:ascii="Tahoma" w:hAnsi="Tahoma" w:cs="Tahoma"/>
              <w:b/>
              <w:bCs/>
            </w:rPr>
            <w:t>Proceso</w:t>
          </w:r>
          <w:r w:rsidRPr="00737980">
            <w:rPr>
              <w:rFonts w:ascii="Tahoma" w:hAnsi="Tahoma" w:cs="Tahoma"/>
              <w:bCs/>
            </w:rPr>
            <w:t>: GE – Gestión de Enlace</w:t>
          </w:r>
        </w:p>
      </w:tc>
      <w:tc>
        <w:tcPr>
          <w:tcW w:w="1749" w:type="dxa"/>
          <w:shd w:val="clear" w:color="auto" w:fill="auto"/>
          <w:vAlign w:val="center"/>
        </w:tcPr>
        <w:p w:rsidR="00383F0F" w:rsidRPr="00737980" w:rsidRDefault="00383F0F" w:rsidP="00690169">
          <w:pPr>
            <w:jc w:val="center"/>
            <w:rPr>
              <w:rFonts w:ascii="Tahoma" w:hAnsi="Tahoma" w:cs="Tahoma"/>
              <w:bCs/>
            </w:rPr>
          </w:pPr>
          <w:r w:rsidRPr="00737980">
            <w:rPr>
              <w:rFonts w:ascii="Tahoma" w:hAnsi="Tahoma" w:cs="Tahoma"/>
              <w:b/>
              <w:bCs/>
            </w:rPr>
            <w:t>Código:</w:t>
          </w:r>
          <w:r w:rsidRPr="00737980">
            <w:rPr>
              <w:rFonts w:ascii="Tahoma" w:hAnsi="Tahoma" w:cs="Tahoma"/>
              <w:bCs/>
            </w:rPr>
            <w:t xml:space="preserve"> RGE</w:t>
          </w:r>
          <w:r w:rsidR="00737980">
            <w:rPr>
              <w:rFonts w:ascii="Tahoma" w:hAnsi="Tahoma" w:cs="Tahoma"/>
              <w:bCs/>
            </w:rPr>
            <w:t>-03</w:t>
          </w:r>
        </w:p>
      </w:tc>
      <w:tc>
        <w:tcPr>
          <w:tcW w:w="1342" w:type="dxa"/>
          <w:shd w:val="clear" w:color="auto" w:fill="auto"/>
          <w:vAlign w:val="center"/>
        </w:tcPr>
        <w:p w:rsidR="00383F0F" w:rsidRPr="00737980" w:rsidRDefault="00383F0F" w:rsidP="00AB16D9">
          <w:pPr>
            <w:jc w:val="center"/>
            <w:rPr>
              <w:rFonts w:ascii="Tahoma" w:hAnsi="Tahoma" w:cs="Tahoma"/>
              <w:bCs/>
            </w:rPr>
          </w:pPr>
          <w:r w:rsidRPr="00737980">
            <w:rPr>
              <w:rFonts w:ascii="Tahoma" w:hAnsi="Tahoma" w:cs="Tahoma"/>
              <w:b/>
              <w:bCs/>
            </w:rPr>
            <w:t>Versión:</w:t>
          </w:r>
          <w:r w:rsidRPr="00737980">
            <w:rPr>
              <w:rFonts w:ascii="Tahoma" w:hAnsi="Tahoma" w:cs="Tahoma"/>
              <w:bCs/>
            </w:rPr>
            <w:t xml:space="preserve"> 01</w:t>
          </w:r>
        </w:p>
      </w:tc>
    </w:tr>
  </w:tbl>
  <w:p w:rsidR="00383F0F" w:rsidRDefault="00383F0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980" w:rsidRDefault="0073798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59B"/>
    <w:rsid w:val="000B62B5"/>
    <w:rsid w:val="0016658B"/>
    <w:rsid w:val="001B785D"/>
    <w:rsid w:val="00265EF3"/>
    <w:rsid w:val="00383F0F"/>
    <w:rsid w:val="00411A6A"/>
    <w:rsid w:val="00444191"/>
    <w:rsid w:val="00463E1B"/>
    <w:rsid w:val="0046479B"/>
    <w:rsid w:val="0056354B"/>
    <w:rsid w:val="005F58C7"/>
    <w:rsid w:val="00616DD5"/>
    <w:rsid w:val="00690169"/>
    <w:rsid w:val="006C5B04"/>
    <w:rsid w:val="0072758D"/>
    <w:rsid w:val="00737980"/>
    <w:rsid w:val="007C7916"/>
    <w:rsid w:val="008B5060"/>
    <w:rsid w:val="008E50F6"/>
    <w:rsid w:val="00924C97"/>
    <w:rsid w:val="00BE5076"/>
    <w:rsid w:val="00C573DD"/>
    <w:rsid w:val="00C7659B"/>
    <w:rsid w:val="00CB2015"/>
    <w:rsid w:val="00D523B5"/>
    <w:rsid w:val="00D75C80"/>
    <w:rsid w:val="00E77F95"/>
    <w:rsid w:val="00F2398A"/>
    <w:rsid w:val="00F8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C7659B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hAnsi="Arial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7659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Encabezado">
    <w:name w:val="header"/>
    <w:basedOn w:val="Normal"/>
    <w:link w:val="EncabezadoCar"/>
    <w:unhideWhenUsed/>
    <w:rsid w:val="00383F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83F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3F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F0F"/>
    <w:rPr>
      <w:rFonts w:ascii="Tahoma" w:eastAsia="Times New Roman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D523B5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D523B5"/>
  </w:style>
  <w:style w:type="character" w:customStyle="1" w:styleId="TextocomentarioCar">
    <w:name w:val="Texto comentario Car"/>
    <w:basedOn w:val="Fuentedeprrafopredeter"/>
    <w:link w:val="Textocomentario"/>
    <w:rsid w:val="00D523B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23B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23B5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Sinespaciado">
    <w:name w:val="No Spacing"/>
    <w:uiPriority w:val="99"/>
    <w:qFormat/>
    <w:rsid w:val="00444191"/>
    <w:pPr>
      <w:spacing w:after="0" w:line="240" w:lineRule="auto"/>
    </w:pPr>
    <w:rPr>
      <w:rFonts w:ascii="Calibri" w:eastAsia="Times New Roman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Colossus Edition 2 Reloaded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Colossus User</dc:creator>
  <cp:lastModifiedBy>sandris</cp:lastModifiedBy>
  <cp:revision>2</cp:revision>
  <dcterms:created xsi:type="dcterms:W3CDTF">2014-11-19T20:10:00Z</dcterms:created>
  <dcterms:modified xsi:type="dcterms:W3CDTF">2014-11-19T20:10:00Z</dcterms:modified>
</cp:coreProperties>
</file>